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26FC7" w14:textId="0B8E03E6" w:rsidR="00A80465" w:rsidRDefault="7DD66C3A" w:rsidP="7DD66C3A">
      <w:pPr>
        <w:spacing w:after="0" w:line="240" w:lineRule="auto"/>
        <w:jc w:val="center"/>
        <w:rPr>
          <w:rFonts w:ascii="Times New Roman" w:eastAsia="Times New Roman" w:hAnsi="Times New Roman" w:cs="Times New Roman"/>
          <w:color w:val="000000" w:themeColor="text1"/>
          <w:sz w:val="24"/>
          <w:szCs w:val="24"/>
          <w:u w:val="single"/>
        </w:rPr>
      </w:pPr>
      <w:bookmarkStart w:id="0" w:name="_GoBack"/>
      <w:bookmarkEnd w:id="0"/>
      <w:r w:rsidRPr="7DD66C3A">
        <w:rPr>
          <w:rFonts w:ascii="Times New Roman" w:eastAsia="Times New Roman" w:hAnsi="Times New Roman" w:cs="Times New Roman"/>
          <w:b/>
          <w:bCs/>
          <w:i/>
          <w:iCs/>
          <w:color w:val="000000" w:themeColor="text1"/>
          <w:sz w:val="24"/>
          <w:szCs w:val="24"/>
          <w:u w:val="single"/>
        </w:rPr>
        <w:t xml:space="preserve">Vedtekter for Stiftelsen </w:t>
      </w:r>
      <w:proofErr w:type="spellStart"/>
      <w:r w:rsidRPr="7DD66C3A">
        <w:rPr>
          <w:rFonts w:ascii="Times New Roman" w:eastAsia="Times New Roman" w:hAnsi="Times New Roman" w:cs="Times New Roman"/>
          <w:b/>
          <w:bCs/>
          <w:i/>
          <w:iCs/>
          <w:color w:val="000000" w:themeColor="text1"/>
          <w:sz w:val="24"/>
          <w:szCs w:val="24"/>
          <w:u w:val="single"/>
        </w:rPr>
        <w:t>Vestvikheia</w:t>
      </w:r>
      <w:proofErr w:type="spellEnd"/>
      <w:r w:rsidRPr="7DD66C3A">
        <w:rPr>
          <w:rFonts w:ascii="Times New Roman" w:eastAsia="Times New Roman" w:hAnsi="Times New Roman" w:cs="Times New Roman"/>
          <w:b/>
          <w:bCs/>
          <w:i/>
          <w:iCs/>
          <w:color w:val="000000" w:themeColor="text1"/>
          <w:sz w:val="24"/>
          <w:szCs w:val="24"/>
          <w:u w:val="single"/>
        </w:rPr>
        <w:t xml:space="preserve"> barnehage</w:t>
      </w:r>
    </w:p>
    <w:p w14:paraId="06699217" w14:textId="76BEB502" w:rsidR="00A80465" w:rsidRDefault="00A80465" w:rsidP="7DD66C3A">
      <w:pPr>
        <w:spacing w:after="0" w:line="240" w:lineRule="auto"/>
        <w:rPr>
          <w:rFonts w:ascii="Times New Roman" w:eastAsia="Times New Roman" w:hAnsi="Times New Roman" w:cs="Times New Roman"/>
          <w:color w:val="000000" w:themeColor="text1"/>
          <w:sz w:val="24"/>
          <w:szCs w:val="24"/>
        </w:rPr>
      </w:pPr>
    </w:p>
    <w:p w14:paraId="62F17FD0" w14:textId="69B6537B" w:rsidR="00A80465" w:rsidRDefault="7DD66C3A" w:rsidP="7DD66C3A">
      <w:pPr>
        <w:spacing w:after="0" w:line="240" w:lineRule="auto"/>
        <w:rPr>
          <w:rFonts w:ascii="Times New Roman" w:eastAsia="Times New Roman" w:hAnsi="Times New Roman" w:cs="Times New Roman"/>
          <w:color w:val="000000" w:themeColor="text1"/>
          <w:sz w:val="24"/>
          <w:szCs w:val="24"/>
        </w:rPr>
      </w:pPr>
      <w:r w:rsidRPr="7DD66C3A">
        <w:rPr>
          <w:rFonts w:ascii="Times New Roman" w:eastAsia="Times New Roman" w:hAnsi="Times New Roman" w:cs="Times New Roman"/>
          <w:b/>
          <w:bCs/>
          <w:i/>
          <w:iCs/>
          <w:color w:val="000000" w:themeColor="text1"/>
          <w:sz w:val="24"/>
          <w:szCs w:val="24"/>
        </w:rPr>
        <w:t>1.Formål.</w:t>
      </w:r>
    </w:p>
    <w:p w14:paraId="782D09B6" w14:textId="69DDEE61" w:rsidR="00A80465" w:rsidRDefault="061009B1" w:rsidP="061009B1">
      <w:pPr>
        <w:spacing w:after="0" w:line="240" w:lineRule="auto"/>
        <w:rPr>
          <w:rFonts w:ascii="Times New Roman" w:eastAsia="Times New Roman" w:hAnsi="Times New Roman" w:cs="Times New Roman"/>
          <w:color w:val="000000" w:themeColor="text1"/>
          <w:sz w:val="24"/>
          <w:szCs w:val="24"/>
        </w:rPr>
      </w:pPr>
      <w:proofErr w:type="spellStart"/>
      <w:r w:rsidRPr="061009B1">
        <w:rPr>
          <w:rFonts w:ascii="Times New Roman" w:eastAsia="Times New Roman" w:hAnsi="Times New Roman" w:cs="Times New Roman"/>
          <w:color w:val="000000" w:themeColor="text1"/>
          <w:sz w:val="24"/>
          <w:szCs w:val="24"/>
        </w:rPr>
        <w:t>Vestvikheia</w:t>
      </w:r>
      <w:proofErr w:type="spellEnd"/>
      <w:r w:rsidRPr="061009B1">
        <w:rPr>
          <w:rFonts w:ascii="Times New Roman" w:eastAsia="Times New Roman" w:hAnsi="Times New Roman" w:cs="Times New Roman"/>
          <w:color w:val="000000" w:themeColor="text1"/>
          <w:sz w:val="24"/>
          <w:szCs w:val="24"/>
        </w:rPr>
        <w:t xml:space="preserve"> barnehage har som formål å drive barnehage i samsvar med barnehageloven hvor rammeplanen skal ligge til grunn for det pedagogiske innhold.</w:t>
      </w:r>
    </w:p>
    <w:p w14:paraId="3E454500" w14:textId="5D686AF3" w:rsidR="00A80465" w:rsidRDefault="00A80465" w:rsidP="7DD66C3A">
      <w:pPr>
        <w:spacing w:after="0" w:line="240" w:lineRule="auto"/>
        <w:rPr>
          <w:rFonts w:ascii="Times New Roman" w:eastAsia="Times New Roman" w:hAnsi="Times New Roman" w:cs="Times New Roman"/>
          <w:color w:val="000000" w:themeColor="text1"/>
          <w:sz w:val="24"/>
          <w:szCs w:val="24"/>
        </w:rPr>
      </w:pPr>
    </w:p>
    <w:p w14:paraId="1A4467F3" w14:textId="1B995DAB" w:rsidR="00A80465" w:rsidRDefault="061009B1" w:rsidP="061009B1">
      <w:pPr>
        <w:spacing w:after="0" w:line="240" w:lineRule="auto"/>
        <w:rPr>
          <w:rFonts w:ascii="Times New Roman" w:eastAsia="Times New Roman" w:hAnsi="Times New Roman" w:cs="Times New Roman"/>
          <w:color w:val="000000" w:themeColor="text1"/>
          <w:sz w:val="24"/>
          <w:szCs w:val="24"/>
        </w:rPr>
      </w:pPr>
      <w:r w:rsidRPr="061009B1">
        <w:rPr>
          <w:rFonts w:ascii="Times New Roman" w:eastAsia="Times New Roman" w:hAnsi="Times New Roman" w:cs="Times New Roman"/>
          <w:color w:val="000000" w:themeColor="text1"/>
          <w:sz w:val="24"/>
          <w:szCs w:val="24"/>
        </w:rPr>
        <w:t xml:space="preserve">Barnehagen har kristen formålsparagraf. Det kristne innholdet skal formidles pedagogisk forsvarlig og saklig korrekt ut fra den egenart stoffet har, og gi barna del i den kristne kulturarv.  </w:t>
      </w:r>
    </w:p>
    <w:p w14:paraId="195C1157" w14:textId="6F467373" w:rsidR="00A80465" w:rsidRDefault="00C17517" w:rsidP="061009B1">
      <w:pPr>
        <w:spacing w:after="0" w:line="240" w:lineRule="auto"/>
        <w:rPr>
          <w:rFonts w:ascii="Times New Roman" w:eastAsia="Times New Roman" w:hAnsi="Times New Roman" w:cs="Times New Roman"/>
          <w:sz w:val="24"/>
          <w:szCs w:val="24"/>
        </w:rPr>
      </w:pPr>
      <w:r>
        <w:br/>
      </w:r>
      <w:proofErr w:type="spellStart"/>
      <w:r w:rsidR="061009B1" w:rsidRPr="061009B1">
        <w:rPr>
          <w:rFonts w:ascii="Times New Roman" w:eastAsia="Times New Roman" w:hAnsi="Times New Roman" w:cs="Times New Roman"/>
          <w:sz w:val="24"/>
          <w:szCs w:val="24"/>
        </w:rPr>
        <w:t>Vestvikheia</w:t>
      </w:r>
      <w:proofErr w:type="spellEnd"/>
      <w:r w:rsidR="061009B1" w:rsidRPr="061009B1">
        <w:rPr>
          <w:rFonts w:ascii="Times New Roman" w:eastAsia="Times New Roman" w:hAnsi="Times New Roman" w:cs="Times New Roman"/>
          <w:sz w:val="24"/>
          <w:szCs w:val="24"/>
        </w:rPr>
        <w:t xml:space="preserve"> barnehage skal gi barna gode utviklings – og aktivitetsmuligheter.</w:t>
      </w:r>
    </w:p>
    <w:p w14:paraId="317B671B" w14:textId="6FC9EDE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Barnehagen skal gi barnet et stimulerende miljø med vekt på:</w:t>
      </w:r>
    </w:p>
    <w:p w14:paraId="14DFE059" w14:textId="082FB8F7"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Utvikling og læring</w:t>
      </w:r>
    </w:p>
    <w:p w14:paraId="5F13AB4C" w14:textId="2DD0BDD2"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Individuell og gruppevis omsorg og støtte.</w:t>
      </w:r>
    </w:p>
    <w:p w14:paraId="35BDF9E7" w14:textId="48EAEADE"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Utvikling av evner til toleranse og omsorg for andre.</w:t>
      </w:r>
    </w:p>
    <w:p w14:paraId="73513FC2" w14:textId="4F3FD925" w:rsidR="00A80465" w:rsidRDefault="00A80465" w:rsidP="061009B1">
      <w:pPr>
        <w:spacing w:after="0" w:line="240" w:lineRule="auto"/>
        <w:rPr>
          <w:rFonts w:ascii="Times New Roman" w:eastAsia="Times New Roman" w:hAnsi="Times New Roman" w:cs="Times New Roman"/>
          <w:sz w:val="24"/>
          <w:szCs w:val="24"/>
        </w:rPr>
      </w:pPr>
    </w:p>
    <w:p w14:paraId="5462FF8B" w14:textId="4CDC87B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2. Forvaltning av barnehagen</w:t>
      </w:r>
    </w:p>
    <w:p w14:paraId="5CC4865E" w14:textId="09883459" w:rsidR="00A80465" w:rsidRDefault="00A80465" w:rsidP="061009B1">
      <w:pPr>
        <w:spacing w:after="0" w:line="240" w:lineRule="auto"/>
        <w:rPr>
          <w:rFonts w:ascii="Times New Roman" w:eastAsia="Times New Roman" w:hAnsi="Times New Roman" w:cs="Times New Roman"/>
          <w:sz w:val="24"/>
          <w:szCs w:val="24"/>
        </w:rPr>
      </w:pPr>
    </w:p>
    <w:p w14:paraId="5640654C" w14:textId="3CA0FAB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2-1. Styret.</w:t>
      </w:r>
    </w:p>
    <w:p w14:paraId="73BDD30D" w14:textId="7E0DDC28" w:rsidR="00A80465" w:rsidRDefault="061009B1" w:rsidP="061009B1">
      <w:pPr>
        <w:spacing w:after="0" w:line="240" w:lineRule="auto"/>
        <w:rPr>
          <w:rFonts w:ascii="Times New Roman" w:eastAsia="Times New Roman" w:hAnsi="Times New Roman" w:cs="Times New Roman"/>
          <w:i/>
          <w:iCs/>
          <w:sz w:val="24"/>
          <w:szCs w:val="24"/>
        </w:rPr>
      </w:pPr>
      <w:proofErr w:type="spellStart"/>
      <w:r w:rsidRPr="061009B1">
        <w:rPr>
          <w:rFonts w:ascii="Times New Roman" w:eastAsia="Times New Roman" w:hAnsi="Times New Roman" w:cs="Times New Roman"/>
          <w:sz w:val="24"/>
          <w:szCs w:val="24"/>
        </w:rPr>
        <w:t>Vestvikheia</w:t>
      </w:r>
      <w:proofErr w:type="spellEnd"/>
      <w:r w:rsidRPr="061009B1">
        <w:rPr>
          <w:rFonts w:ascii="Times New Roman" w:eastAsia="Times New Roman" w:hAnsi="Times New Roman" w:cs="Times New Roman"/>
          <w:sz w:val="24"/>
          <w:szCs w:val="24"/>
        </w:rPr>
        <w:t xml:space="preserve"> barnehage er en stiftelse som eies av Gruben menighet som bygger sin virksomhet på den norske kirkes grunn. Stiftelsens </w:t>
      </w:r>
      <w:r w:rsidRPr="061009B1">
        <w:rPr>
          <w:rFonts w:ascii="Times New Roman" w:eastAsia="Times New Roman" w:hAnsi="Times New Roman" w:cs="Times New Roman"/>
          <w:i/>
          <w:iCs/>
          <w:color w:val="000000" w:themeColor="text1"/>
          <w:sz w:val="24"/>
          <w:szCs w:val="24"/>
        </w:rPr>
        <w:t xml:space="preserve">styre </w:t>
      </w:r>
      <w:r w:rsidRPr="061009B1">
        <w:rPr>
          <w:rFonts w:ascii="Times New Roman" w:eastAsia="Times New Roman" w:hAnsi="Times New Roman" w:cs="Times New Roman"/>
          <w:i/>
          <w:iCs/>
          <w:sz w:val="24"/>
          <w:szCs w:val="24"/>
        </w:rPr>
        <w:t xml:space="preserve">består av 5 medlemmer. Gruben menighetsråd velger 1 medlem til styret fra selve menighetsrådet som representerer eier. Styret foreslår de øvrige medlemmer som </w:t>
      </w:r>
      <w:r w:rsidRPr="061009B1">
        <w:rPr>
          <w:rFonts w:ascii="Times New Roman" w:eastAsia="Times New Roman" w:hAnsi="Times New Roman" w:cs="Times New Roman"/>
          <w:i/>
          <w:iCs/>
          <w:color w:val="000000" w:themeColor="text1"/>
          <w:sz w:val="24"/>
          <w:szCs w:val="24"/>
        </w:rPr>
        <w:t>deretter</w:t>
      </w:r>
      <w:r w:rsidRPr="061009B1">
        <w:rPr>
          <w:rFonts w:ascii="Times New Roman" w:eastAsia="Times New Roman" w:hAnsi="Times New Roman" w:cs="Times New Roman"/>
          <w:i/>
          <w:iCs/>
          <w:sz w:val="24"/>
          <w:szCs w:val="24"/>
        </w:rPr>
        <w:t xml:space="preserve"> godkjennes av menighetsrådet. Medlemmene blir valgt for en 2 års periode.</w:t>
      </w:r>
    </w:p>
    <w:p w14:paraId="510494F0" w14:textId="640F6C5B"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Styret fatter sine vedtak i møte, og det skal føres protokoll. Unntaksvis kan vedtak fattes uten </w:t>
      </w:r>
      <w:proofErr w:type="gramStart"/>
      <w:r w:rsidRPr="061009B1">
        <w:rPr>
          <w:rFonts w:ascii="Times New Roman" w:eastAsia="Times New Roman" w:hAnsi="Times New Roman" w:cs="Times New Roman"/>
          <w:sz w:val="24"/>
          <w:szCs w:val="24"/>
        </w:rPr>
        <w:t>møte</w:t>
      </w:r>
      <w:proofErr w:type="gramEnd"/>
      <w:r w:rsidRPr="061009B1">
        <w:rPr>
          <w:rFonts w:ascii="Times New Roman" w:eastAsia="Times New Roman" w:hAnsi="Times New Roman" w:cs="Times New Roman"/>
          <w:sz w:val="24"/>
          <w:szCs w:val="24"/>
        </w:rPr>
        <w:t xml:space="preserve"> på grunnlag av skriftlig materiale eller på annen betryggende måte. </w:t>
      </w:r>
    </w:p>
    <w:p w14:paraId="1AF1B964" w14:textId="419704B8"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Vedtak fattes med alminnelig flertall. Styret er vedtaksført når minst halvparten av styremedlemmene er til stede.</w:t>
      </w:r>
    </w:p>
    <w:p w14:paraId="2CC7886A" w14:textId="0C19FB3E"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Daglig leder og styrets leder har signatur sammen og hver for seg.</w:t>
      </w:r>
    </w:p>
    <w:p w14:paraId="05864356" w14:textId="147F345D"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Barnehagen skal drives i samsvar med vedtekter fastsatt av stiftelsens styre, gjeldende lover, forskrifter og retningslinjer.</w:t>
      </w:r>
    </w:p>
    <w:p w14:paraId="4DF148FF" w14:textId="3FBC01F2" w:rsidR="00A80465" w:rsidRDefault="00A80465" w:rsidP="061009B1">
      <w:pPr>
        <w:spacing w:after="0" w:line="240" w:lineRule="auto"/>
        <w:rPr>
          <w:rFonts w:ascii="Times New Roman" w:eastAsia="Times New Roman" w:hAnsi="Times New Roman" w:cs="Times New Roman"/>
          <w:sz w:val="24"/>
          <w:szCs w:val="24"/>
        </w:rPr>
      </w:pPr>
    </w:p>
    <w:p w14:paraId="78F4A8BC" w14:textId="134595A6"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2-2. Samarbeidsutvalget</w:t>
      </w:r>
    </w:p>
    <w:p w14:paraId="2F9C741F" w14:textId="652FC9FC" w:rsidR="00A80465" w:rsidRDefault="061009B1" w:rsidP="061009B1">
      <w:pPr>
        <w:spacing w:before="240" w:after="60" w:line="240" w:lineRule="auto"/>
        <w:ind w:left="432" w:hanging="432"/>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 xml:space="preserve"> Samarbeidsutvalgets sammensetning, myndighet, mv.</w:t>
      </w:r>
    </w:p>
    <w:p w14:paraId="5C92A8B7" w14:textId="2820BEA7"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Samarbeidsutvalget skal være et rådgivende, kontaktskapende og samordnende organ. Utvalget skal særlig være med på å drøfte barnehagens ideelle grunnlag og arbeide for å fremme kontakt mellom barnehagen og lokalsamfunnet. </w:t>
      </w:r>
    </w:p>
    <w:p w14:paraId="508C0893" w14:textId="31447547" w:rsidR="00A80465" w:rsidRDefault="00A80465" w:rsidP="061009B1">
      <w:pPr>
        <w:spacing w:after="0" w:line="240" w:lineRule="auto"/>
        <w:rPr>
          <w:rFonts w:ascii="Times New Roman" w:eastAsia="Times New Roman" w:hAnsi="Times New Roman" w:cs="Times New Roman"/>
          <w:sz w:val="24"/>
          <w:szCs w:val="24"/>
        </w:rPr>
      </w:pPr>
    </w:p>
    <w:p w14:paraId="4BD6FBC0" w14:textId="797444F5"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Samarbeidsutvalget skal ha medlemmer, med 2 representanter fra foreldrene og 2 fra de ansatte og i tillegg representant fra styret. Foreldrene og de ansatte skal delta med like mange representanter.</w:t>
      </w:r>
    </w:p>
    <w:p w14:paraId="3747D961" w14:textId="13CAAC6D" w:rsidR="00A80465" w:rsidRDefault="00A80465" w:rsidP="061009B1">
      <w:pPr>
        <w:spacing w:after="0" w:line="240" w:lineRule="auto"/>
        <w:rPr>
          <w:rFonts w:ascii="Times New Roman" w:eastAsia="Times New Roman" w:hAnsi="Times New Roman" w:cs="Times New Roman"/>
          <w:sz w:val="24"/>
          <w:szCs w:val="24"/>
        </w:rPr>
      </w:pPr>
    </w:p>
    <w:p w14:paraId="13D58245" w14:textId="0FB1862C"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Samarbeidsutvalget konstituerer seg selv, og velger selv sin leder. Som samarbeidsutvalgets vedtak gjelder det som flertallet av de møtende har stemt for. Ved stemmelikhet gjelder det som lederen har stemt for. Er lederen ikke tilstede, gjelder det som møtelederen har stemt for.</w:t>
      </w:r>
    </w:p>
    <w:p w14:paraId="3734F20A" w14:textId="5B8EB722" w:rsidR="00A80465" w:rsidRDefault="00A80465" w:rsidP="061009B1">
      <w:pPr>
        <w:spacing w:after="0" w:line="240" w:lineRule="auto"/>
        <w:rPr>
          <w:rFonts w:ascii="Times New Roman" w:eastAsia="Times New Roman" w:hAnsi="Times New Roman" w:cs="Times New Roman"/>
          <w:sz w:val="24"/>
          <w:szCs w:val="24"/>
        </w:rPr>
      </w:pPr>
    </w:p>
    <w:p w14:paraId="75DFE484" w14:textId="35C60522"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Møter i samarbeidsutvalget holdes etter en plan fastsatt av samarbeidsutvalget, og for øvrig når samarbeidsutvalgets leder finner det nødvendig.</w:t>
      </w:r>
    </w:p>
    <w:p w14:paraId="51C5AFE2" w14:textId="09FBA4C1" w:rsidR="00A80465" w:rsidRDefault="00A80465" w:rsidP="061009B1">
      <w:pPr>
        <w:spacing w:after="0" w:line="240" w:lineRule="auto"/>
        <w:rPr>
          <w:rFonts w:ascii="Times New Roman" w:eastAsia="Times New Roman" w:hAnsi="Times New Roman" w:cs="Times New Roman"/>
          <w:sz w:val="24"/>
          <w:szCs w:val="24"/>
        </w:rPr>
      </w:pPr>
    </w:p>
    <w:p w14:paraId="0BCCEEFB" w14:textId="56A52D7C"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lastRenderedPageBreak/>
        <w:t>Samarbeidsutvalget skal forelegge saker og har rett til å uttale seg i saker som er av viktighet for barnehagens innhold, virksomhet og forholdet til foreldrene.</w:t>
      </w:r>
    </w:p>
    <w:p w14:paraId="4A1C063D" w14:textId="6D6720CC" w:rsidR="00A80465" w:rsidRDefault="00A80465" w:rsidP="061009B1">
      <w:pPr>
        <w:spacing w:after="0" w:line="240" w:lineRule="auto"/>
        <w:rPr>
          <w:rFonts w:ascii="Times New Roman" w:eastAsia="Times New Roman" w:hAnsi="Times New Roman" w:cs="Times New Roman"/>
          <w:sz w:val="24"/>
          <w:szCs w:val="24"/>
        </w:rPr>
      </w:pPr>
    </w:p>
    <w:p w14:paraId="3353F30A" w14:textId="188A8026"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Saker som gjelder ansettelser, opptak av barn og lignende skal ikke behandles av samarbeidsutvalget.</w:t>
      </w:r>
    </w:p>
    <w:p w14:paraId="323448BB" w14:textId="458962BF" w:rsidR="00A80465" w:rsidRDefault="00A80465" w:rsidP="061009B1">
      <w:pPr>
        <w:spacing w:after="0" w:line="240" w:lineRule="auto"/>
        <w:rPr>
          <w:rFonts w:ascii="Times New Roman" w:eastAsia="Times New Roman" w:hAnsi="Times New Roman" w:cs="Times New Roman"/>
          <w:sz w:val="24"/>
          <w:szCs w:val="24"/>
        </w:rPr>
      </w:pPr>
    </w:p>
    <w:p w14:paraId="3FBC220B" w14:textId="09207FC6"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Stiftelsen avgjør selv om det som eier skal delta med representanter i utvalget og eventuelt hvem daglig leder kan stille for styret. Eier kan ikke stille med flere representanter enn foreldrene/de ansatte har.</w:t>
      </w:r>
    </w:p>
    <w:p w14:paraId="7BE8D6A5" w14:textId="0160FA62" w:rsidR="00A80465" w:rsidRDefault="00A80465" w:rsidP="061009B1">
      <w:pPr>
        <w:spacing w:after="0" w:line="240" w:lineRule="auto"/>
        <w:rPr>
          <w:rFonts w:ascii="Times New Roman" w:eastAsia="Times New Roman" w:hAnsi="Times New Roman" w:cs="Times New Roman"/>
          <w:sz w:val="24"/>
          <w:szCs w:val="24"/>
        </w:rPr>
      </w:pPr>
    </w:p>
    <w:p w14:paraId="52D147A0" w14:textId="1FEAB566" w:rsidR="00A80465" w:rsidRDefault="061009B1" w:rsidP="061009B1">
      <w:pPr>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Det føres egen protokoll for samarbeidsutvalget, som skal inneholde de vedtak som samarbeidsutvalget har fattet vedrørende stiftelsen. Tid og sted for møtene skal gå fram av protokollen, likeså stemmefordeling og uenighet.</w:t>
      </w:r>
    </w:p>
    <w:p w14:paraId="585A7F70" w14:textId="5A8202DC" w:rsidR="00A80465" w:rsidRDefault="00A80465" w:rsidP="061009B1">
      <w:pPr>
        <w:spacing w:after="0" w:line="240" w:lineRule="auto"/>
        <w:rPr>
          <w:rFonts w:ascii="Times New Roman" w:eastAsia="Times New Roman" w:hAnsi="Times New Roman" w:cs="Times New Roman"/>
          <w:sz w:val="24"/>
          <w:szCs w:val="24"/>
        </w:rPr>
      </w:pPr>
    </w:p>
    <w:p w14:paraId="29A10C01" w14:textId="5806EA8C"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2-3. Foreldrerådet.</w:t>
      </w:r>
    </w:p>
    <w:p w14:paraId="4B596130" w14:textId="58131602"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Foreldrerådet består av foreldre/foresatte til alle barna i barnehagen.</w:t>
      </w:r>
    </w:p>
    <w:p w14:paraId="3577F0D8" w14:textId="201CE245"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Foreldrerådet skal fremme felles interesse til foreldrene og bidra til at samarbeidet mellom barnehagen og foreldregruppen skaper et godt barnehagemiljø.</w:t>
      </w:r>
    </w:p>
    <w:p w14:paraId="585D7427" w14:textId="55C5C2B2"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Foreldrerådet skal bli forelagt og har rett til å uttale seg i saker som er viktige for foreldrenes forhold til barnehagen.</w:t>
      </w:r>
    </w:p>
    <w:p w14:paraId="3B73889B" w14:textId="489CDFE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Ved avstemming i foreldrerådet gis det en stemme for hvert barn, og vanlig flertallsvedtak gjelder.</w:t>
      </w:r>
    </w:p>
    <w:p w14:paraId="00B20C99" w14:textId="058D162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Barnehagens styrer er sekretær for foreldrerådet og har ansvaret for å innkalle til det første foreldrerådet om høsten.</w:t>
      </w:r>
    </w:p>
    <w:p w14:paraId="0383DC2A" w14:textId="5D8CC449"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Foreldrerådet velger leder og nestleder.</w:t>
      </w:r>
    </w:p>
    <w:p w14:paraId="10D03196" w14:textId="1D248106" w:rsidR="00A80465" w:rsidRDefault="061009B1" w:rsidP="061009B1">
      <w:pPr>
        <w:spacing w:after="0" w:line="240" w:lineRule="auto"/>
        <w:rPr>
          <w:rFonts w:ascii="Times New Roman" w:eastAsia="Times New Roman" w:hAnsi="Times New Roman" w:cs="Times New Roman"/>
          <w:i/>
          <w:iCs/>
          <w:sz w:val="24"/>
          <w:szCs w:val="24"/>
        </w:rPr>
      </w:pPr>
      <w:r w:rsidRPr="061009B1">
        <w:rPr>
          <w:rFonts w:ascii="Times New Roman" w:eastAsia="Times New Roman" w:hAnsi="Times New Roman" w:cs="Times New Roman"/>
          <w:i/>
          <w:iCs/>
          <w:sz w:val="24"/>
          <w:szCs w:val="24"/>
        </w:rPr>
        <w:t xml:space="preserve"> </w:t>
      </w:r>
    </w:p>
    <w:p w14:paraId="4FB55937" w14:textId="1ADF36B1" w:rsidR="00A80465" w:rsidRDefault="061009B1" w:rsidP="061009B1">
      <w:pPr>
        <w:spacing w:after="0" w:line="240" w:lineRule="auto"/>
        <w:rPr>
          <w:rFonts w:ascii="Times New Roman" w:eastAsia="Times New Roman" w:hAnsi="Times New Roman" w:cs="Times New Roman"/>
          <w:i/>
          <w:iCs/>
          <w:sz w:val="24"/>
          <w:szCs w:val="24"/>
        </w:rPr>
      </w:pPr>
      <w:r w:rsidRPr="061009B1">
        <w:rPr>
          <w:rFonts w:ascii="Times New Roman" w:eastAsia="Times New Roman" w:hAnsi="Times New Roman" w:cs="Times New Roman"/>
          <w:b/>
          <w:bCs/>
          <w:i/>
          <w:iCs/>
          <w:sz w:val="24"/>
          <w:szCs w:val="24"/>
        </w:rPr>
        <w:t>2-4. Styreren.</w:t>
      </w:r>
    </w:p>
    <w:p w14:paraId="36EFEA0B" w14:textId="70B10CB6"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Styreren er daglig leder og har det pedagogiske, økonomiske og administrative ansvar for drift av barnehagen.</w:t>
      </w:r>
    </w:p>
    <w:p w14:paraId="6D2A70C0" w14:textId="0FA329AD"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Styreren er styrets sekretær, forbereder alle saker for styret og fører styrets protokoll.</w:t>
      </w:r>
    </w:p>
    <w:p w14:paraId="7F07D45C" w14:textId="0680FF4D" w:rsidR="00A80465" w:rsidRDefault="00A80465" w:rsidP="061009B1">
      <w:pPr>
        <w:spacing w:after="0" w:line="240" w:lineRule="auto"/>
        <w:rPr>
          <w:rFonts w:ascii="Times New Roman" w:eastAsia="Times New Roman" w:hAnsi="Times New Roman" w:cs="Times New Roman"/>
          <w:sz w:val="24"/>
          <w:szCs w:val="24"/>
        </w:rPr>
      </w:pPr>
    </w:p>
    <w:p w14:paraId="73258B15" w14:textId="6074B7A7"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2-5. Taushetsplikt.</w:t>
      </w:r>
    </w:p>
    <w:p w14:paraId="5E9C13E7" w14:textId="429BC862"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Barnehagens ansatte, medlemmer av styret og samarbeidsutvalget, samt leder og nestleder i foreldrerådet har taushetsplikt, jfr. Lov om barnehager § 21 og Forvaltningslovens § 13. Taushetsløfte skal underskrives og oppbevares i arkivet.</w:t>
      </w:r>
    </w:p>
    <w:p w14:paraId="45228FE2" w14:textId="3F6D60F9" w:rsidR="00A80465" w:rsidRDefault="00A80465" w:rsidP="061009B1">
      <w:pPr>
        <w:spacing w:after="0" w:line="240" w:lineRule="auto"/>
        <w:rPr>
          <w:rFonts w:ascii="Times New Roman" w:eastAsia="Times New Roman" w:hAnsi="Times New Roman" w:cs="Times New Roman"/>
          <w:sz w:val="24"/>
          <w:szCs w:val="24"/>
        </w:rPr>
      </w:pPr>
    </w:p>
    <w:p w14:paraId="6680D79B" w14:textId="69C87ABA"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3Tilsetting av personale.</w:t>
      </w:r>
    </w:p>
    <w:p w14:paraId="2AB44ACA" w14:textId="7D8CAB15"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Styret tilsetter personalet inkludert styreren, og vedtar instrukser/stillingsbeskrivelser. Styret kan delegere midlertidig tilsetting for inntil 1 år til styrer.</w:t>
      </w:r>
    </w:p>
    <w:p w14:paraId="65B81871" w14:textId="07A4A883"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Styrer og pedagogisk leder skal ha førskolelærerutdanning. Personalet skal arbeide i samsvar med formålet som er satt for virksomheten.</w:t>
      </w:r>
    </w:p>
    <w:p w14:paraId="29922EF9" w14:textId="676F1CDF"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Personalets oppsigelse, prøvetid mv. gjelder hovedtariffavtalens bestemmelser. </w:t>
      </w:r>
    </w:p>
    <w:p w14:paraId="44702CD0" w14:textId="03A0E2A0"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Ingen ansatte i barnehagen må begynne i arbeid, fast eller midlertidig, uten å legge fram tilfredsstillende helseattest og politiattest</w:t>
      </w:r>
    </w:p>
    <w:p w14:paraId="45693B98" w14:textId="0C09AA00" w:rsidR="00A80465" w:rsidRDefault="00A80465" w:rsidP="061009B1">
      <w:pPr>
        <w:spacing w:after="0" w:line="240" w:lineRule="auto"/>
        <w:rPr>
          <w:rFonts w:ascii="Times New Roman" w:eastAsia="Times New Roman" w:hAnsi="Times New Roman" w:cs="Times New Roman"/>
          <w:sz w:val="24"/>
          <w:szCs w:val="24"/>
        </w:rPr>
      </w:pPr>
    </w:p>
    <w:p w14:paraId="06959BF2" w14:textId="7D38008A"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4. Bedriftsplasser</w:t>
      </w:r>
    </w:p>
    <w:p w14:paraId="617E2255" w14:textId="782D600B"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Gruben menighet har 5 bedriftsplasser i barnehagen som disponeres av ansatte i Gruben menighet og </w:t>
      </w:r>
      <w:proofErr w:type="spellStart"/>
      <w:r w:rsidRPr="061009B1">
        <w:rPr>
          <w:rFonts w:ascii="Times New Roman" w:eastAsia="Times New Roman" w:hAnsi="Times New Roman" w:cs="Times New Roman"/>
          <w:sz w:val="24"/>
          <w:szCs w:val="24"/>
        </w:rPr>
        <w:t>Vestvikheia</w:t>
      </w:r>
      <w:proofErr w:type="spellEnd"/>
      <w:r w:rsidRPr="061009B1">
        <w:rPr>
          <w:rFonts w:ascii="Times New Roman" w:eastAsia="Times New Roman" w:hAnsi="Times New Roman" w:cs="Times New Roman"/>
          <w:sz w:val="24"/>
          <w:szCs w:val="24"/>
        </w:rPr>
        <w:t xml:space="preserve"> barnehage.</w:t>
      </w:r>
    </w:p>
    <w:p w14:paraId="46B73049" w14:textId="6B353F67" w:rsidR="00A80465" w:rsidRDefault="00A80465" w:rsidP="061009B1">
      <w:pPr>
        <w:spacing w:after="0" w:line="240" w:lineRule="auto"/>
        <w:rPr>
          <w:rFonts w:ascii="Times New Roman" w:eastAsia="Times New Roman" w:hAnsi="Times New Roman" w:cs="Times New Roman"/>
          <w:sz w:val="24"/>
          <w:szCs w:val="24"/>
        </w:rPr>
      </w:pPr>
    </w:p>
    <w:p w14:paraId="5CB3ED00" w14:textId="37E5A1EE"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lastRenderedPageBreak/>
        <w:t>5. Opptak av barn.</w:t>
      </w:r>
    </w:p>
    <w:p w14:paraId="176A1904" w14:textId="38B59D20" w:rsidR="00A80465" w:rsidRDefault="061009B1" w:rsidP="061009B1">
      <w:pPr>
        <w:spacing w:before="240" w:after="60" w:line="240" w:lineRule="auto"/>
        <w:ind w:left="432" w:hanging="432"/>
        <w:rPr>
          <w:rFonts w:ascii="Times New Roman" w:eastAsia="Times New Roman" w:hAnsi="Times New Roman" w:cs="Times New Roman"/>
          <w:sz w:val="24"/>
          <w:szCs w:val="24"/>
        </w:rPr>
      </w:pPr>
      <w:r w:rsidRPr="061009B1">
        <w:rPr>
          <w:rFonts w:ascii="Calibri" w:eastAsia="Calibri" w:hAnsi="Calibri" w:cs="Calibri"/>
          <w:b/>
          <w:bCs/>
          <w:i/>
          <w:iCs/>
          <w:sz w:val="24"/>
          <w:szCs w:val="24"/>
        </w:rPr>
        <w:t>5.1</w:t>
      </w:r>
      <w:r w:rsidRPr="061009B1">
        <w:rPr>
          <w:rFonts w:ascii="Times New Roman" w:eastAsia="Times New Roman" w:hAnsi="Times New Roman" w:cs="Times New Roman"/>
          <w:b/>
          <w:bCs/>
          <w:i/>
          <w:iCs/>
          <w:sz w:val="24"/>
          <w:szCs w:val="24"/>
        </w:rPr>
        <w:t xml:space="preserve"> Opptaksmyndighet</w:t>
      </w:r>
    </w:p>
    <w:p w14:paraId="5290745D" w14:textId="09516FE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 xml:space="preserve">Daglig leder foretar opptak av barn i barnehagen. </w:t>
      </w:r>
    </w:p>
    <w:p w14:paraId="4D2C402A" w14:textId="42B8AE1B" w:rsidR="00A80465" w:rsidRDefault="00A80465" w:rsidP="061009B1">
      <w:pPr>
        <w:spacing w:after="0" w:line="240" w:lineRule="auto"/>
        <w:rPr>
          <w:rFonts w:ascii="Times New Roman" w:eastAsia="Times New Roman" w:hAnsi="Times New Roman" w:cs="Times New Roman"/>
          <w:sz w:val="24"/>
          <w:szCs w:val="24"/>
        </w:rPr>
      </w:pPr>
    </w:p>
    <w:p w14:paraId="4A7385D0" w14:textId="208C046A" w:rsidR="00A80465" w:rsidRDefault="061009B1" w:rsidP="061009B1">
      <w:pPr>
        <w:spacing w:before="240" w:after="60" w:line="240" w:lineRule="auto"/>
        <w:ind w:left="432" w:hanging="432"/>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5.2 Opptakskrets og opptakskriterier</w:t>
      </w:r>
    </w:p>
    <w:p w14:paraId="09C9A690" w14:textId="49B82B7E"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Barnehagens opptakskrets er Rana kommune.</w:t>
      </w:r>
    </w:p>
    <w:p w14:paraId="42F01685" w14:textId="4BEB2C99"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 xml:space="preserve">Barn som er tildelt fast plass, får som utgangspunkt beholde plassen til utgangen ved skolestart. Unntak kan blant annet tenkes i tilfeller hvor avtalen om barnehageplass er misligholdt. </w:t>
      </w:r>
    </w:p>
    <w:p w14:paraId="0321B27E" w14:textId="06DF7093" w:rsidR="00A80465" w:rsidRDefault="00A80465" w:rsidP="061009B1">
      <w:pPr>
        <w:spacing w:after="0" w:line="240" w:lineRule="auto"/>
        <w:rPr>
          <w:rFonts w:ascii="Times New Roman" w:eastAsia="Times New Roman" w:hAnsi="Times New Roman" w:cs="Times New Roman"/>
          <w:sz w:val="24"/>
          <w:szCs w:val="24"/>
        </w:rPr>
      </w:pPr>
    </w:p>
    <w:p w14:paraId="38F0CCAC" w14:textId="35B5BA13"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Følgende kriterier i prioritert rekkefølge gjelder innenfor opptakskretsen:</w:t>
      </w:r>
    </w:p>
    <w:p w14:paraId="5B32CBB1" w14:textId="110BF917" w:rsidR="00A80465" w:rsidRDefault="00C17517" w:rsidP="061009B1">
      <w:pPr>
        <w:spacing w:after="0" w:line="240" w:lineRule="auto"/>
        <w:rPr>
          <w:rFonts w:ascii="Times New Roman" w:eastAsia="Times New Roman" w:hAnsi="Times New Roman" w:cs="Times New Roman"/>
          <w:sz w:val="24"/>
          <w:szCs w:val="24"/>
        </w:rPr>
      </w:pPr>
      <w:r>
        <w:br/>
      </w:r>
      <w:r w:rsidR="061009B1" w:rsidRPr="061009B1">
        <w:rPr>
          <w:rFonts w:ascii="Times New Roman" w:eastAsia="Times New Roman" w:hAnsi="Times New Roman" w:cs="Times New Roman"/>
          <w:i/>
          <w:iCs/>
          <w:sz w:val="24"/>
          <w:szCs w:val="24"/>
        </w:rPr>
        <w:t xml:space="preserve">1. Iht. barnehageloven § 13 har barn med nedsatt funksjonsevne og barn som det er fattet vedtak om etter lov om barneverntjenester §§ 4-12 og 4-4 annet og fjerde </w:t>
      </w:r>
    </w:p>
    <w:p w14:paraId="6C861B16" w14:textId="75C30224"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Ledd, rett til prioritet ved opptak i barnehage.</w:t>
      </w:r>
    </w:p>
    <w:p w14:paraId="22145373" w14:textId="00D76E83" w:rsidR="00A80465" w:rsidRDefault="00A80465" w:rsidP="061009B1">
      <w:pPr>
        <w:spacing w:after="0" w:line="240" w:lineRule="auto"/>
        <w:rPr>
          <w:rFonts w:ascii="Times New Roman" w:eastAsia="Times New Roman" w:hAnsi="Times New Roman" w:cs="Times New Roman"/>
          <w:sz w:val="24"/>
          <w:szCs w:val="24"/>
        </w:rPr>
      </w:pPr>
    </w:p>
    <w:p w14:paraId="33152EA8" w14:textId="57262A86"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 xml:space="preserve">2. Ansatte i </w:t>
      </w:r>
      <w:proofErr w:type="spellStart"/>
      <w:r w:rsidRPr="061009B1">
        <w:rPr>
          <w:rFonts w:ascii="Times New Roman" w:eastAsia="Times New Roman" w:hAnsi="Times New Roman" w:cs="Times New Roman"/>
          <w:i/>
          <w:iCs/>
          <w:sz w:val="24"/>
          <w:szCs w:val="24"/>
        </w:rPr>
        <w:t>Vestvikheia</w:t>
      </w:r>
      <w:proofErr w:type="spellEnd"/>
      <w:r w:rsidRPr="061009B1">
        <w:rPr>
          <w:rFonts w:ascii="Times New Roman" w:eastAsia="Times New Roman" w:hAnsi="Times New Roman" w:cs="Times New Roman"/>
          <w:i/>
          <w:iCs/>
          <w:sz w:val="24"/>
          <w:szCs w:val="24"/>
        </w:rPr>
        <w:t xml:space="preserve"> barnehage og Gruben menighet.</w:t>
      </w:r>
    </w:p>
    <w:p w14:paraId="2BFFF56B" w14:textId="19831289" w:rsidR="00A80465" w:rsidRDefault="00A80465" w:rsidP="061009B1">
      <w:pPr>
        <w:spacing w:after="0" w:line="240" w:lineRule="auto"/>
        <w:rPr>
          <w:rFonts w:ascii="Times New Roman" w:eastAsia="Times New Roman" w:hAnsi="Times New Roman" w:cs="Times New Roman"/>
          <w:sz w:val="24"/>
          <w:szCs w:val="24"/>
        </w:rPr>
      </w:pPr>
    </w:p>
    <w:p w14:paraId="08D4E771" w14:textId="64009BA9"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3. interne reguleringer.</w:t>
      </w:r>
    </w:p>
    <w:p w14:paraId="58BFAE1D" w14:textId="41CE0830" w:rsidR="00A80465" w:rsidRDefault="00A80465" w:rsidP="061009B1">
      <w:pPr>
        <w:spacing w:after="0" w:line="240" w:lineRule="auto"/>
        <w:rPr>
          <w:rFonts w:ascii="Times New Roman" w:eastAsia="Times New Roman" w:hAnsi="Times New Roman" w:cs="Times New Roman"/>
          <w:sz w:val="24"/>
          <w:szCs w:val="24"/>
        </w:rPr>
      </w:pPr>
    </w:p>
    <w:p w14:paraId="72CF05EF" w14:textId="3A683585"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 xml:space="preserve">4. Søsken av barn som har plass i barnehagen. Søsken i denne sammenheng må ha samme </w:t>
      </w:r>
    </w:p>
    <w:p w14:paraId="756ED4CD" w14:textId="6AF6574E"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Bostedsadresse. Gjelder ikke for søsken av skolebegynnere.</w:t>
      </w:r>
    </w:p>
    <w:p w14:paraId="05DFABA8" w14:textId="24A00AAB" w:rsidR="00A80465" w:rsidRDefault="00C17517" w:rsidP="061009B1">
      <w:pPr>
        <w:spacing w:after="0" w:line="240" w:lineRule="auto"/>
        <w:rPr>
          <w:rFonts w:ascii="Times New Roman" w:eastAsia="Times New Roman" w:hAnsi="Times New Roman" w:cs="Times New Roman"/>
          <w:sz w:val="24"/>
          <w:szCs w:val="24"/>
        </w:rPr>
      </w:pPr>
      <w:r>
        <w:br/>
      </w:r>
      <w:r w:rsidR="061009B1" w:rsidRPr="061009B1">
        <w:rPr>
          <w:rFonts w:ascii="Times New Roman" w:eastAsia="Times New Roman" w:hAnsi="Times New Roman" w:cs="Times New Roman"/>
          <w:i/>
          <w:iCs/>
          <w:sz w:val="24"/>
          <w:szCs w:val="24"/>
        </w:rPr>
        <w:t>5. Bedriftenes plasser.</w:t>
      </w:r>
    </w:p>
    <w:p w14:paraId="194594B5" w14:textId="27D02570" w:rsidR="00A80465" w:rsidRDefault="00C17517" w:rsidP="061009B1">
      <w:pPr>
        <w:spacing w:after="0" w:line="240" w:lineRule="auto"/>
        <w:rPr>
          <w:rFonts w:ascii="Times New Roman" w:eastAsia="Times New Roman" w:hAnsi="Times New Roman" w:cs="Times New Roman"/>
          <w:sz w:val="24"/>
          <w:szCs w:val="24"/>
        </w:rPr>
      </w:pPr>
      <w:r>
        <w:br/>
      </w:r>
      <w:r w:rsidR="061009B1" w:rsidRPr="061009B1">
        <w:rPr>
          <w:rFonts w:ascii="Times New Roman" w:eastAsia="Times New Roman" w:hAnsi="Times New Roman" w:cs="Times New Roman"/>
          <w:i/>
          <w:iCs/>
          <w:sz w:val="24"/>
          <w:szCs w:val="24"/>
        </w:rPr>
        <w:t>6. Barn som bor i Gruben distrikt.</w:t>
      </w:r>
    </w:p>
    <w:p w14:paraId="39248D07" w14:textId="6E663089" w:rsidR="00A80465" w:rsidRDefault="00C17517" w:rsidP="061009B1">
      <w:pPr>
        <w:spacing w:after="0" w:line="240" w:lineRule="auto"/>
        <w:rPr>
          <w:rFonts w:ascii="Times New Roman" w:eastAsia="Times New Roman" w:hAnsi="Times New Roman" w:cs="Times New Roman"/>
          <w:sz w:val="24"/>
          <w:szCs w:val="24"/>
        </w:rPr>
      </w:pPr>
      <w:r>
        <w:br/>
      </w:r>
      <w:r w:rsidR="061009B1" w:rsidRPr="061009B1">
        <w:rPr>
          <w:rFonts w:ascii="Times New Roman" w:eastAsia="Times New Roman" w:hAnsi="Times New Roman" w:cs="Times New Roman"/>
          <w:i/>
          <w:iCs/>
          <w:sz w:val="24"/>
          <w:szCs w:val="24"/>
        </w:rPr>
        <w:t>7. Øvrige søkere.</w:t>
      </w:r>
    </w:p>
    <w:p w14:paraId="1B68A2AC" w14:textId="1B8FB34D" w:rsidR="00A80465" w:rsidRDefault="00A80465" w:rsidP="061009B1">
      <w:pPr>
        <w:spacing w:after="0" w:line="240" w:lineRule="auto"/>
        <w:rPr>
          <w:rFonts w:ascii="Times New Roman" w:eastAsia="Times New Roman" w:hAnsi="Times New Roman" w:cs="Times New Roman"/>
          <w:sz w:val="24"/>
          <w:szCs w:val="24"/>
        </w:rPr>
      </w:pPr>
    </w:p>
    <w:p w14:paraId="63121765" w14:textId="57E12FDD"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Barna er delt inn i aldershomogene grupper, og det skal være en viss balanse i gruppeantallet.</w:t>
      </w:r>
    </w:p>
    <w:p w14:paraId="0E2672D9" w14:textId="20DBB619" w:rsidR="00A80465" w:rsidRDefault="061009B1" w:rsidP="061009B1">
      <w:pPr>
        <w:spacing w:before="240" w:after="60" w:line="240" w:lineRule="auto"/>
        <w:ind w:left="432" w:hanging="432"/>
        <w:rPr>
          <w:rFonts w:ascii="Times New Roman" w:eastAsia="Times New Roman" w:hAnsi="Times New Roman" w:cs="Times New Roman"/>
          <w:sz w:val="24"/>
          <w:szCs w:val="24"/>
        </w:rPr>
      </w:pPr>
      <w:r w:rsidRPr="061009B1">
        <w:rPr>
          <w:rFonts w:ascii="Calibri" w:eastAsia="Calibri" w:hAnsi="Calibri" w:cs="Calibri"/>
          <w:i/>
          <w:iCs/>
          <w:sz w:val="24"/>
          <w:szCs w:val="24"/>
        </w:rPr>
        <w:t>8</w:t>
      </w:r>
      <w:r w:rsidRPr="061009B1">
        <w:rPr>
          <w:rFonts w:ascii="Times New Roman" w:eastAsia="Times New Roman" w:hAnsi="Times New Roman" w:cs="Times New Roman"/>
          <w:i/>
          <w:iCs/>
          <w:sz w:val="24"/>
          <w:szCs w:val="24"/>
        </w:rPr>
        <w:t>. Opptaksperiode og oppsigelsesfrist</w:t>
      </w:r>
    </w:p>
    <w:p w14:paraId="1E69255F" w14:textId="3B99FC48"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 xml:space="preserve">Opptak av barn skjer hele året, men hovedsakelig ved samordnet opptaksprosess. Daglig leder kan tilby barnehageplass etter kapasitet utenom samordnet opptaksprosess. Beslutningen om opptak av barn i barnehagen og tildeling av ledige plasser foretas av barnehagen etter skriftlig søknad iht. Barnehagelovens bestemmelser om samordnet opptaksprosess. </w:t>
      </w:r>
    </w:p>
    <w:p w14:paraId="5A12BD97" w14:textId="62A7CBEA" w:rsidR="00A80465" w:rsidRDefault="00A80465" w:rsidP="061009B1">
      <w:pPr>
        <w:spacing w:after="0" w:line="240" w:lineRule="auto"/>
        <w:rPr>
          <w:rFonts w:ascii="Times New Roman" w:eastAsia="Times New Roman" w:hAnsi="Times New Roman" w:cs="Times New Roman"/>
          <w:sz w:val="24"/>
          <w:szCs w:val="24"/>
        </w:rPr>
      </w:pPr>
    </w:p>
    <w:p w14:paraId="785AFCDB" w14:textId="6AD59BD1" w:rsidR="00A80465" w:rsidRDefault="061009B1" w:rsidP="061009B1">
      <w:pPr>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Oppsigelsestid på barnehageplassen er 1 måned pr. oppsigelsesdato og sies opp i nettportalen. Oppsigelsen fra barnehagens side krever saklig grunn og skal skje skriftlig.</w:t>
      </w:r>
    </w:p>
    <w:p w14:paraId="67EBF3FE" w14:textId="01E374DB" w:rsidR="00A80465" w:rsidRDefault="061009B1" w:rsidP="061009B1">
      <w:pPr>
        <w:spacing w:before="240" w:after="60" w:line="240" w:lineRule="auto"/>
        <w:ind w:left="432" w:hanging="432"/>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5.3.Klageadgang ved avslag på søknad om barnehageplass ved hovedopptak</w:t>
      </w:r>
    </w:p>
    <w:p w14:paraId="3B80EF9A" w14:textId="647AD736" w:rsidR="00A80465" w:rsidRDefault="00A80465" w:rsidP="061009B1">
      <w:pPr>
        <w:spacing w:after="0" w:line="240" w:lineRule="auto"/>
        <w:rPr>
          <w:rFonts w:ascii="Times New Roman" w:eastAsia="Times New Roman" w:hAnsi="Times New Roman" w:cs="Times New Roman"/>
          <w:sz w:val="24"/>
          <w:szCs w:val="24"/>
        </w:rPr>
      </w:pPr>
    </w:p>
    <w:p w14:paraId="1616FA5B" w14:textId="6D0D17CE"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 xml:space="preserve">Ved hovedopptak kan søker klage over avslag på søknad om barnehageplass og på avslag om å få sitt første eller andre ønske oppfylt. </w:t>
      </w:r>
    </w:p>
    <w:p w14:paraId="4B8287B0" w14:textId="60F1B94D" w:rsidR="00A80465" w:rsidRDefault="00A80465" w:rsidP="061009B1">
      <w:pPr>
        <w:spacing w:after="0" w:line="240" w:lineRule="auto"/>
        <w:rPr>
          <w:rFonts w:ascii="Times New Roman" w:eastAsia="Times New Roman" w:hAnsi="Times New Roman" w:cs="Times New Roman"/>
          <w:sz w:val="24"/>
          <w:szCs w:val="24"/>
        </w:rPr>
      </w:pPr>
    </w:p>
    <w:p w14:paraId="43F01035" w14:textId="6E143A75"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lastRenderedPageBreak/>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16714167" w14:textId="46231AA4" w:rsidR="00A80465" w:rsidRDefault="00A80465" w:rsidP="061009B1">
      <w:pPr>
        <w:spacing w:after="0" w:line="240" w:lineRule="auto"/>
        <w:rPr>
          <w:rFonts w:ascii="Times New Roman" w:eastAsia="Times New Roman" w:hAnsi="Times New Roman" w:cs="Times New Roman"/>
          <w:sz w:val="24"/>
          <w:szCs w:val="24"/>
        </w:rPr>
      </w:pPr>
    </w:p>
    <w:p w14:paraId="39B1FB6B" w14:textId="079BEF92"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14:paraId="1054F806" w14:textId="3DFCD448" w:rsidR="00A80465" w:rsidRDefault="00A80465" w:rsidP="061009B1">
      <w:pPr>
        <w:spacing w:after="0" w:line="240" w:lineRule="auto"/>
        <w:rPr>
          <w:rFonts w:ascii="Times New Roman" w:eastAsia="Times New Roman" w:hAnsi="Times New Roman" w:cs="Times New Roman"/>
          <w:sz w:val="24"/>
          <w:szCs w:val="24"/>
        </w:rPr>
      </w:pPr>
    </w:p>
    <w:p w14:paraId="7B04EB71" w14:textId="29A567C0"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i/>
          <w:iCs/>
          <w:sz w:val="24"/>
          <w:szCs w:val="24"/>
        </w:rPr>
        <w:t>Reglene for klageadgang finnes i Forskrift om saksbehandlingsregler ved opptak i barnehage, (forskrift 2005-12-16 nr. 1477)</w:t>
      </w:r>
    </w:p>
    <w:p w14:paraId="3D33F36D" w14:textId="6212DD7D" w:rsidR="00A80465" w:rsidRDefault="00A80465" w:rsidP="061009B1">
      <w:pPr>
        <w:spacing w:after="0" w:line="240" w:lineRule="auto"/>
        <w:rPr>
          <w:rFonts w:ascii="Times New Roman" w:eastAsia="Times New Roman" w:hAnsi="Times New Roman" w:cs="Times New Roman"/>
          <w:sz w:val="24"/>
          <w:szCs w:val="24"/>
        </w:rPr>
      </w:pPr>
    </w:p>
    <w:p w14:paraId="785D79BC" w14:textId="1E368A70"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6. Åpningstider.</w:t>
      </w:r>
    </w:p>
    <w:p w14:paraId="048FE04B" w14:textId="2AE07FC6"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Barnehagens åpningstid er 06.45 – 16.45. </w:t>
      </w:r>
    </w:p>
    <w:p w14:paraId="2CEDC117" w14:textId="7692D71E"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Barnehagen har åpent hele </w:t>
      </w:r>
      <w:proofErr w:type="gramStart"/>
      <w:r w:rsidRPr="061009B1">
        <w:rPr>
          <w:rFonts w:ascii="Times New Roman" w:eastAsia="Times New Roman" w:hAnsi="Times New Roman" w:cs="Times New Roman"/>
          <w:sz w:val="24"/>
          <w:szCs w:val="24"/>
        </w:rPr>
        <w:t>året..</w:t>
      </w:r>
      <w:proofErr w:type="gramEnd"/>
    </w:p>
    <w:p w14:paraId="1E40ECFE" w14:textId="61FAE49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Barnehagen er stengt 5 dager i året grunnet felles planleggingsdager. Barnehagen er stengt julaften (24. desember) og nyttårsaften (31. desember) dersom disse faller på en hverdag, Onsdag før skjærtorsdag stenger barnehagen </w:t>
      </w:r>
      <w:proofErr w:type="spellStart"/>
      <w:r w:rsidRPr="061009B1">
        <w:rPr>
          <w:rFonts w:ascii="Times New Roman" w:eastAsia="Times New Roman" w:hAnsi="Times New Roman" w:cs="Times New Roman"/>
          <w:sz w:val="24"/>
          <w:szCs w:val="24"/>
        </w:rPr>
        <w:t>kl</w:t>
      </w:r>
      <w:proofErr w:type="spellEnd"/>
      <w:r w:rsidRPr="061009B1">
        <w:rPr>
          <w:rFonts w:ascii="Times New Roman" w:eastAsia="Times New Roman" w:hAnsi="Times New Roman" w:cs="Times New Roman"/>
          <w:sz w:val="24"/>
          <w:szCs w:val="24"/>
        </w:rPr>
        <w:t xml:space="preserve"> 12.00. </w:t>
      </w:r>
    </w:p>
    <w:p w14:paraId="4562FA35" w14:textId="5A0254DB" w:rsidR="00A80465" w:rsidRDefault="00A80465" w:rsidP="061009B1">
      <w:pPr>
        <w:spacing w:after="0" w:line="240" w:lineRule="auto"/>
        <w:rPr>
          <w:rFonts w:ascii="Times New Roman" w:eastAsia="Times New Roman" w:hAnsi="Times New Roman" w:cs="Times New Roman"/>
          <w:sz w:val="24"/>
          <w:szCs w:val="24"/>
        </w:rPr>
      </w:pPr>
    </w:p>
    <w:p w14:paraId="6C398F01" w14:textId="7E02A4A1" w:rsidR="00A80465" w:rsidRDefault="061009B1" w:rsidP="061009B1">
      <w:pPr>
        <w:spacing w:after="0" w:line="240" w:lineRule="auto"/>
        <w:rPr>
          <w:rFonts w:ascii="Times New Roman" w:eastAsia="Times New Roman" w:hAnsi="Times New Roman" w:cs="Times New Roman"/>
          <w:b/>
          <w:bCs/>
          <w:i/>
          <w:iCs/>
          <w:sz w:val="24"/>
          <w:szCs w:val="24"/>
        </w:rPr>
      </w:pPr>
      <w:r w:rsidRPr="061009B1">
        <w:rPr>
          <w:rFonts w:ascii="Times New Roman" w:eastAsia="Times New Roman" w:hAnsi="Times New Roman" w:cs="Times New Roman"/>
          <w:b/>
          <w:bCs/>
          <w:i/>
          <w:iCs/>
          <w:sz w:val="24"/>
          <w:szCs w:val="24"/>
        </w:rPr>
        <w:t>7. Foreldrebetaling</w:t>
      </w:r>
      <w:r w:rsidRPr="061009B1">
        <w:rPr>
          <w:rFonts w:ascii="Times New Roman" w:eastAsia="Times New Roman" w:hAnsi="Times New Roman" w:cs="Times New Roman"/>
          <w:i/>
          <w:iCs/>
          <w:sz w:val="24"/>
          <w:szCs w:val="24"/>
        </w:rPr>
        <w:t>.</w:t>
      </w:r>
    </w:p>
    <w:p w14:paraId="5CF06633" w14:textId="613F639E"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Barnehagen følger til enhver tid fastsatt makspris.</w:t>
      </w:r>
    </w:p>
    <w:p w14:paraId="2B41C879" w14:textId="30EC340C"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Betalingen skjer forskuddsvis hver måned, og det betales for 11 måneder hvor juli er betalingsfri. </w:t>
      </w:r>
    </w:p>
    <w:p w14:paraId="6AC2447F" w14:textId="0BF14D0F"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Dersom det ikke er betalt for oppholdet innen en måned etter forfall og betalingsutsettelse ikke er innvilget, mister barnet plassen, og kravet sendes til inkasso.</w:t>
      </w:r>
    </w:p>
    <w:p w14:paraId="58E18984" w14:textId="1C7E35CD"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Det gis 30 % søskenmoderasjon på barn nr. 2, og på den laveste satsen.</w:t>
      </w:r>
    </w:p>
    <w:p w14:paraId="78BE795C" w14:textId="4C83376E" w:rsidR="00A80465" w:rsidRDefault="00A80465" w:rsidP="061009B1">
      <w:pPr>
        <w:spacing w:after="0" w:line="240" w:lineRule="auto"/>
        <w:rPr>
          <w:rFonts w:ascii="Times New Roman" w:eastAsia="Times New Roman" w:hAnsi="Times New Roman" w:cs="Times New Roman"/>
          <w:sz w:val="24"/>
          <w:szCs w:val="24"/>
        </w:rPr>
      </w:pPr>
    </w:p>
    <w:p w14:paraId="75CB7886" w14:textId="4542D92C"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8. Dugnadsplikt.</w:t>
      </w:r>
    </w:p>
    <w:p w14:paraId="6F146D86" w14:textId="2D685833"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Foreldre til barn i barnehagen har plikt til å utføre en del vedlikehold i barnehagen på dugnad, så som maling, vedlikehold av gjerde, vedlikehold av uteplass og uteareal, rundvask og liknende.</w:t>
      </w:r>
    </w:p>
    <w:p w14:paraId="6E22D9C4" w14:textId="3AD0C5F8"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Dugnadsplikten settes til 4 timer pr. forelder pr. år uavhengig av antall barn. Det er mulig å kjøpe seg fri for kr 500,- pr time.</w:t>
      </w:r>
    </w:p>
    <w:p w14:paraId="5097DCCB" w14:textId="65BDE824" w:rsidR="00A80465" w:rsidRDefault="00A80465" w:rsidP="061009B1">
      <w:pPr>
        <w:spacing w:after="0" w:line="240" w:lineRule="auto"/>
        <w:rPr>
          <w:rFonts w:ascii="Times New Roman" w:eastAsia="Times New Roman" w:hAnsi="Times New Roman" w:cs="Times New Roman"/>
          <w:sz w:val="24"/>
          <w:szCs w:val="24"/>
        </w:rPr>
      </w:pPr>
    </w:p>
    <w:p w14:paraId="4AA9C40F" w14:textId="674751A3"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9. Helsekontroll</w:t>
      </w:r>
    </w:p>
    <w:p w14:paraId="7A363429" w14:textId="4564AD7D"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Før et barn begynner i barnehagen skal det legges frem erklæring om barnets helse. Dersom barnet har møtt til de ordinære undersøkelser ved helsestasjonen barnet sokner til, kan slik erklæring gis av barnets foresatte på skjema godkjent av helsedirektoratet.</w:t>
      </w:r>
    </w:p>
    <w:p w14:paraId="463B20E0" w14:textId="00EE0DDC" w:rsidR="00A80465" w:rsidRDefault="00A80465" w:rsidP="061009B1">
      <w:pPr>
        <w:spacing w:after="0" w:line="240" w:lineRule="auto"/>
        <w:rPr>
          <w:rFonts w:ascii="Times New Roman" w:eastAsia="Times New Roman" w:hAnsi="Times New Roman" w:cs="Times New Roman"/>
          <w:sz w:val="24"/>
          <w:szCs w:val="24"/>
        </w:rPr>
      </w:pPr>
    </w:p>
    <w:p w14:paraId="3CB430F1" w14:textId="36900352" w:rsidR="00A80465" w:rsidRDefault="00A80465" w:rsidP="061009B1">
      <w:pPr>
        <w:spacing w:after="0" w:line="240" w:lineRule="auto"/>
        <w:rPr>
          <w:rFonts w:ascii="Times New Roman" w:eastAsia="Times New Roman" w:hAnsi="Times New Roman" w:cs="Times New Roman"/>
          <w:sz w:val="24"/>
          <w:szCs w:val="24"/>
        </w:rPr>
      </w:pPr>
    </w:p>
    <w:p w14:paraId="2AAB0064" w14:textId="19E23078" w:rsidR="00A80465" w:rsidRDefault="00A80465" w:rsidP="061009B1">
      <w:pPr>
        <w:spacing w:after="0" w:line="240" w:lineRule="auto"/>
        <w:rPr>
          <w:rFonts w:ascii="Times New Roman" w:eastAsia="Times New Roman" w:hAnsi="Times New Roman" w:cs="Times New Roman"/>
          <w:sz w:val="24"/>
          <w:szCs w:val="24"/>
        </w:rPr>
      </w:pPr>
    </w:p>
    <w:p w14:paraId="29C5FCF0" w14:textId="025BB1FA" w:rsidR="00A80465" w:rsidRDefault="00A80465" w:rsidP="061009B1">
      <w:pPr>
        <w:spacing w:after="0" w:line="240" w:lineRule="auto"/>
        <w:rPr>
          <w:rFonts w:ascii="Times New Roman" w:eastAsia="Times New Roman" w:hAnsi="Times New Roman" w:cs="Times New Roman"/>
          <w:sz w:val="24"/>
          <w:szCs w:val="24"/>
        </w:rPr>
      </w:pPr>
    </w:p>
    <w:p w14:paraId="6B2C09C5" w14:textId="1DBA48F3" w:rsidR="00A80465" w:rsidRDefault="00A80465" w:rsidP="061009B1">
      <w:pPr>
        <w:spacing w:after="0" w:line="240" w:lineRule="auto"/>
        <w:rPr>
          <w:rFonts w:ascii="Times New Roman" w:eastAsia="Times New Roman" w:hAnsi="Times New Roman" w:cs="Times New Roman"/>
          <w:sz w:val="24"/>
          <w:szCs w:val="24"/>
        </w:rPr>
      </w:pPr>
    </w:p>
    <w:p w14:paraId="3B668800" w14:textId="29445889" w:rsidR="00A80465" w:rsidRDefault="00A80465" w:rsidP="061009B1">
      <w:pPr>
        <w:spacing w:after="0" w:line="240" w:lineRule="auto"/>
        <w:rPr>
          <w:rFonts w:ascii="Times New Roman" w:eastAsia="Times New Roman" w:hAnsi="Times New Roman" w:cs="Times New Roman"/>
          <w:sz w:val="24"/>
          <w:szCs w:val="24"/>
        </w:rPr>
      </w:pPr>
    </w:p>
    <w:p w14:paraId="738C30FA" w14:textId="3EBCC26E" w:rsidR="00A80465" w:rsidRDefault="00A80465" w:rsidP="061009B1">
      <w:pPr>
        <w:spacing w:after="0" w:line="240" w:lineRule="auto"/>
        <w:rPr>
          <w:rFonts w:ascii="Times New Roman" w:eastAsia="Times New Roman" w:hAnsi="Times New Roman" w:cs="Times New Roman"/>
          <w:sz w:val="24"/>
          <w:szCs w:val="24"/>
        </w:rPr>
      </w:pPr>
    </w:p>
    <w:p w14:paraId="2A04B5C7" w14:textId="11F0906F" w:rsidR="00A80465" w:rsidRDefault="00A80465" w:rsidP="061009B1">
      <w:pPr>
        <w:spacing w:after="0" w:line="240" w:lineRule="auto"/>
        <w:rPr>
          <w:rFonts w:ascii="Times New Roman" w:eastAsia="Times New Roman" w:hAnsi="Times New Roman" w:cs="Times New Roman"/>
          <w:sz w:val="24"/>
          <w:szCs w:val="24"/>
        </w:rPr>
      </w:pPr>
    </w:p>
    <w:p w14:paraId="59AC86C2" w14:textId="56D0A6A0" w:rsidR="00A80465" w:rsidRDefault="00A80465" w:rsidP="061009B1">
      <w:pPr>
        <w:spacing w:after="0" w:line="240" w:lineRule="auto"/>
        <w:rPr>
          <w:rFonts w:ascii="Times New Roman" w:eastAsia="Times New Roman" w:hAnsi="Times New Roman" w:cs="Times New Roman"/>
          <w:sz w:val="24"/>
          <w:szCs w:val="24"/>
        </w:rPr>
      </w:pPr>
    </w:p>
    <w:p w14:paraId="48756BE7" w14:textId="030D0CEC" w:rsidR="00A80465" w:rsidRDefault="00A80465" w:rsidP="061009B1">
      <w:pPr>
        <w:spacing w:after="0" w:line="240" w:lineRule="auto"/>
        <w:rPr>
          <w:rFonts w:ascii="Times New Roman" w:eastAsia="Times New Roman" w:hAnsi="Times New Roman" w:cs="Times New Roman"/>
          <w:sz w:val="24"/>
          <w:szCs w:val="24"/>
        </w:rPr>
      </w:pPr>
    </w:p>
    <w:p w14:paraId="09EF2455" w14:textId="48AC4682" w:rsidR="00A80465" w:rsidRDefault="00A80465" w:rsidP="061009B1">
      <w:pPr>
        <w:spacing w:after="0" w:line="240" w:lineRule="auto"/>
        <w:rPr>
          <w:rFonts w:ascii="Times New Roman" w:eastAsia="Times New Roman" w:hAnsi="Times New Roman" w:cs="Times New Roman"/>
          <w:sz w:val="24"/>
          <w:szCs w:val="24"/>
        </w:rPr>
      </w:pPr>
    </w:p>
    <w:p w14:paraId="022D443A" w14:textId="5307565C"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10. Årsplan</w:t>
      </w:r>
    </w:p>
    <w:p w14:paraId="159BA8F4" w14:textId="0F5A5A51" w:rsidR="00A80465" w:rsidRDefault="00A80465" w:rsidP="061009B1">
      <w:pPr>
        <w:spacing w:after="0" w:line="240" w:lineRule="auto"/>
        <w:rPr>
          <w:rFonts w:ascii="Times New Roman" w:eastAsia="Times New Roman" w:hAnsi="Times New Roman" w:cs="Times New Roman"/>
          <w:sz w:val="24"/>
          <w:szCs w:val="24"/>
        </w:rPr>
      </w:pPr>
    </w:p>
    <w:p w14:paraId="7DC46BC6" w14:textId="63A8EBCD"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Barnehagen skal ha en årsplan som gir oversikt over aktiviteter og den pedagogiske virksomheten gjennom året. Gjennom behandling av årsplanen i samarbeidsutvalget kan foreldre og eiere medvirke til utforming av barnehagens innhold.</w:t>
      </w:r>
    </w:p>
    <w:p w14:paraId="04F9F865" w14:textId="3C649BA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Årsplan skal godkjennes av samarbeidsutvalget.</w:t>
      </w:r>
    </w:p>
    <w:p w14:paraId="67AF1A70" w14:textId="091782B1" w:rsidR="00A80465" w:rsidRDefault="00A80465" w:rsidP="061009B1">
      <w:pPr>
        <w:spacing w:after="0" w:line="240" w:lineRule="auto"/>
        <w:rPr>
          <w:rFonts w:ascii="Times New Roman" w:eastAsia="Times New Roman" w:hAnsi="Times New Roman" w:cs="Times New Roman"/>
          <w:sz w:val="24"/>
          <w:szCs w:val="24"/>
        </w:rPr>
      </w:pPr>
    </w:p>
    <w:p w14:paraId="70C3BAD9" w14:textId="5384AB24"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11.Bruk av barnehagen</w:t>
      </w:r>
    </w:p>
    <w:p w14:paraId="5878688E" w14:textId="17BAE55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Når det ikke hindrer for den daglige driften av barnehagen, kan barnehagens lokaler leies til andre møte- og aktivitetstilbud. Eier står for utleie av barnehagens lokaler utenom åpningstiden.</w:t>
      </w:r>
    </w:p>
    <w:p w14:paraId="02784066" w14:textId="29D44122" w:rsidR="00A80465" w:rsidRDefault="00A80465" w:rsidP="061009B1">
      <w:pPr>
        <w:spacing w:after="0" w:line="240" w:lineRule="auto"/>
        <w:rPr>
          <w:rFonts w:ascii="Times New Roman" w:eastAsia="Times New Roman" w:hAnsi="Times New Roman" w:cs="Times New Roman"/>
          <w:sz w:val="24"/>
          <w:szCs w:val="24"/>
        </w:rPr>
      </w:pPr>
    </w:p>
    <w:p w14:paraId="25F4841F" w14:textId="3B4CC57E"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12 . Internkontroll.</w:t>
      </w:r>
    </w:p>
    <w:p w14:paraId="288789BF" w14:textId="685CC761"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Det er utarbeidet et eget dokumentert internkontrollsystem som er tilpasset barnehagens virksomhet og som ivaretar både barn og ansatte. Internkontrollsystemet innbefatter både brannvern, beredskapsplan og miljørettet helsevern for barnehagen. I tillegg til kontinuerlig avviksbehandling, foretar verneombudet en månedlig sjekk av sikkerheten inne og ute. Barnehagen benytter seg av PBL internkontrollsystem, Mentor.</w:t>
      </w:r>
    </w:p>
    <w:p w14:paraId="77B88FE2" w14:textId="766D5FC7" w:rsidR="00A80465" w:rsidRDefault="00A80465" w:rsidP="061009B1">
      <w:pPr>
        <w:spacing w:after="0" w:line="240" w:lineRule="auto"/>
        <w:rPr>
          <w:rFonts w:ascii="Times New Roman" w:eastAsia="Times New Roman" w:hAnsi="Times New Roman" w:cs="Times New Roman"/>
          <w:sz w:val="24"/>
          <w:szCs w:val="24"/>
        </w:rPr>
      </w:pPr>
    </w:p>
    <w:p w14:paraId="546A3633" w14:textId="780ACA98"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 xml:space="preserve">13. Vedtektsendring. </w:t>
      </w:r>
    </w:p>
    <w:p w14:paraId="6BEC0B8C" w14:textId="622349F9"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Endrede vedtekter for </w:t>
      </w:r>
      <w:proofErr w:type="spellStart"/>
      <w:r w:rsidRPr="061009B1">
        <w:rPr>
          <w:rFonts w:ascii="Times New Roman" w:eastAsia="Times New Roman" w:hAnsi="Times New Roman" w:cs="Times New Roman"/>
          <w:sz w:val="24"/>
          <w:szCs w:val="24"/>
        </w:rPr>
        <w:t>Vestvikheia</w:t>
      </w:r>
      <w:proofErr w:type="spellEnd"/>
      <w:r w:rsidRPr="061009B1">
        <w:rPr>
          <w:rFonts w:ascii="Times New Roman" w:eastAsia="Times New Roman" w:hAnsi="Times New Roman" w:cs="Times New Roman"/>
          <w:sz w:val="24"/>
          <w:szCs w:val="24"/>
        </w:rPr>
        <w:t xml:space="preserve"> barnehage gjøres gjeldene fra 01.08.2018.</w:t>
      </w:r>
    </w:p>
    <w:p w14:paraId="05BC11A1" w14:textId="4EE2DA4C"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Stiftelsens styre kan utarbeide særvedtekter for kortere perioder. Endring av vedtektene kan fortas av styret. Endringen sendes til fylkesmannen til orientering. Eieren kan bestemme at driften skal nedlegges og aktiva skal i så fall overføres til Gruben menighet.</w:t>
      </w:r>
    </w:p>
    <w:p w14:paraId="4EB451C8" w14:textId="0BF7BE08" w:rsidR="00A80465" w:rsidRDefault="00A80465" w:rsidP="061009B1">
      <w:pPr>
        <w:spacing w:after="0" w:line="240" w:lineRule="auto"/>
        <w:rPr>
          <w:rFonts w:ascii="Times New Roman" w:eastAsia="Times New Roman" w:hAnsi="Times New Roman" w:cs="Times New Roman"/>
          <w:sz w:val="24"/>
          <w:szCs w:val="24"/>
        </w:rPr>
      </w:pPr>
    </w:p>
    <w:p w14:paraId="7F32D9C3" w14:textId="610223BD"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i/>
          <w:iCs/>
          <w:sz w:val="24"/>
          <w:szCs w:val="24"/>
        </w:rPr>
        <w:t>14. Utbytte</w:t>
      </w:r>
    </w:p>
    <w:p w14:paraId="05E6D933" w14:textId="705A8AAA"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Det skal ikke </w:t>
      </w:r>
      <w:proofErr w:type="spellStart"/>
      <w:r w:rsidRPr="061009B1">
        <w:rPr>
          <w:rFonts w:ascii="Times New Roman" w:eastAsia="Times New Roman" w:hAnsi="Times New Roman" w:cs="Times New Roman"/>
          <w:sz w:val="24"/>
          <w:szCs w:val="24"/>
        </w:rPr>
        <w:t>taes</w:t>
      </w:r>
      <w:proofErr w:type="spellEnd"/>
      <w:r w:rsidRPr="061009B1">
        <w:rPr>
          <w:rFonts w:ascii="Times New Roman" w:eastAsia="Times New Roman" w:hAnsi="Times New Roman" w:cs="Times New Roman"/>
          <w:sz w:val="24"/>
          <w:szCs w:val="24"/>
        </w:rPr>
        <w:t xml:space="preserve"> ut utbytte av eventuelt overskudd fra driften av </w:t>
      </w:r>
      <w:proofErr w:type="spellStart"/>
      <w:r w:rsidRPr="061009B1">
        <w:rPr>
          <w:rFonts w:ascii="Times New Roman" w:eastAsia="Times New Roman" w:hAnsi="Times New Roman" w:cs="Times New Roman"/>
          <w:sz w:val="24"/>
          <w:szCs w:val="24"/>
        </w:rPr>
        <w:t>Vestvikheia</w:t>
      </w:r>
      <w:proofErr w:type="spellEnd"/>
      <w:r w:rsidRPr="061009B1">
        <w:rPr>
          <w:rFonts w:ascii="Times New Roman" w:eastAsia="Times New Roman" w:hAnsi="Times New Roman" w:cs="Times New Roman"/>
          <w:sz w:val="24"/>
          <w:szCs w:val="24"/>
        </w:rPr>
        <w:t xml:space="preserve"> barnehage. Overskuddet tilfaller barnehagens egen kapital.</w:t>
      </w:r>
    </w:p>
    <w:p w14:paraId="42CB68B8" w14:textId="0EE27429" w:rsidR="00A80465" w:rsidRDefault="00A80465" w:rsidP="061009B1">
      <w:pPr>
        <w:spacing w:after="0" w:line="240" w:lineRule="auto"/>
        <w:rPr>
          <w:rFonts w:ascii="Times New Roman" w:eastAsia="Times New Roman" w:hAnsi="Times New Roman" w:cs="Times New Roman"/>
          <w:sz w:val="24"/>
          <w:szCs w:val="24"/>
        </w:rPr>
      </w:pPr>
    </w:p>
    <w:p w14:paraId="48D5A24B" w14:textId="6368F025"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b/>
          <w:bCs/>
          <w:sz w:val="24"/>
          <w:szCs w:val="24"/>
        </w:rPr>
        <w:t xml:space="preserve">15. </w:t>
      </w:r>
      <w:r w:rsidRPr="061009B1">
        <w:rPr>
          <w:rFonts w:ascii="Times New Roman" w:eastAsia="Times New Roman" w:hAnsi="Times New Roman" w:cs="Times New Roman"/>
          <w:b/>
          <w:bCs/>
          <w:i/>
          <w:iCs/>
          <w:sz w:val="24"/>
          <w:szCs w:val="24"/>
        </w:rPr>
        <w:t>Grunn kapital</w:t>
      </w:r>
    </w:p>
    <w:p w14:paraId="3DF67874" w14:textId="6AE4ABF2"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 xml:space="preserve">Stiftelsen </w:t>
      </w:r>
      <w:proofErr w:type="spellStart"/>
      <w:r w:rsidRPr="061009B1">
        <w:rPr>
          <w:rFonts w:ascii="Times New Roman" w:eastAsia="Times New Roman" w:hAnsi="Times New Roman" w:cs="Times New Roman"/>
          <w:sz w:val="24"/>
          <w:szCs w:val="24"/>
        </w:rPr>
        <w:t>Vestvikheia</w:t>
      </w:r>
      <w:proofErr w:type="spellEnd"/>
      <w:r w:rsidRPr="061009B1">
        <w:rPr>
          <w:rFonts w:ascii="Times New Roman" w:eastAsia="Times New Roman" w:hAnsi="Times New Roman" w:cs="Times New Roman"/>
          <w:sz w:val="24"/>
          <w:szCs w:val="24"/>
        </w:rPr>
        <w:t xml:space="preserve"> Barnehage har en grunnkapital som består av kr 200 000,- av bygningsmassens verdi. Vedtaket er oversendt til revisor og registreres i foretaksregistret.</w:t>
      </w:r>
    </w:p>
    <w:p w14:paraId="7A7DBC07" w14:textId="1D719326" w:rsidR="00A80465" w:rsidRDefault="00A80465" w:rsidP="061009B1">
      <w:pPr>
        <w:spacing w:after="0" w:line="240" w:lineRule="auto"/>
        <w:rPr>
          <w:rFonts w:ascii="Times New Roman" w:eastAsia="Times New Roman" w:hAnsi="Times New Roman" w:cs="Times New Roman"/>
          <w:sz w:val="24"/>
          <w:szCs w:val="24"/>
        </w:rPr>
      </w:pPr>
    </w:p>
    <w:p w14:paraId="6F1F3C25" w14:textId="5A032F52" w:rsidR="00A80465" w:rsidRDefault="00A80465" w:rsidP="061009B1">
      <w:pPr>
        <w:spacing w:after="0" w:line="240" w:lineRule="auto"/>
        <w:rPr>
          <w:rFonts w:ascii="Times New Roman" w:eastAsia="Times New Roman" w:hAnsi="Times New Roman" w:cs="Times New Roman"/>
          <w:sz w:val="24"/>
          <w:szCs w:val="24"/>
        </w:rPr>
      </w:pPr>
    </w:p>
    <w:p w14:paraId="75F66665" w14:textId="6112738E" w:rsidR="00A80465" w:rsidRDefault="061009B1" w:rsidP="061009B1">
      <w:pPr>
        <w:spacing w:after="0" w:line="240" w:lineRule="auto"/>
        <w:rPr>
          <w:rFonts w:ascii="Times New Roman" w:eastAsia="Times New Roman" w:hAnsi="Times New Roman" w:cs="Times New Roman"/>
          <w:b/>
          <w:bCs/>
          <w:i/>
          <w:iCs/>
          <w:sz w:val="24"/>
          <w:szCs w:val="24"/>
        </w:rPr>
      </w:pPr>
      <w:r w:rsidRPr="061009B1">
        <w:rPr>
          <w:rFonts w:ascii="Times New Roman" w:eastAsia="Times New Roman" w:hAnsi="Times New Roman" w:cs="Times New Roman"/>
          <w:b/>
          <w:bCs/>
          <w:i/>
          <w:iCs/>
          <w:sz w:val="24"/>
          <w:szCs w:val="24"/>
        </w:rPr>
        <w:t>16. Annet.</w:t>
      </w:r>
    </w:p>
    <w:p w14:paraId="20AC77E0" w14:textId="3293A0D9" w:rsidR="00A80465" w:rsidRDefault="061009B1" w:rsidP="061009B1">
      <w:pPr>
        <w:spacing w:after="0" w:line="240" w:lineRule="auto"/>
        <w:rPr>
          <w:rFonts w:ascii="Times New Roman" w:eastAsia="Times New Roman" w:hAnsi="Times New Roman" w:cs="Times New Roman"/>
          <w:sz w:val="24"/>
          <w:szCs w:val="24"/>
        </w:rPr>
      </w:pPr>
      <w:r w:rsidRPr="061009B1">
        <w:rPr>
          <w:rFonts w:ascii="Times New Roman" w:eastAsia="Times New Roman" w:hAnsi="Times New Roman" w:cs="Times New Roman"/>
          <w:sz w:val="24"/>
          <w:szCs w:val="24"/>
        </w:rPr>
        <w:t>For øvrig gjelder barnehageloven og forskrifter gitt med hjemmel i den.</w:t>
      </w:r>
    </w:p>
    <w:p w14:paraId="6E74D08F" w14:textId="736886D6" w:rsidR="00A80465" w:rsidRDefault="00A80465" w:rsidP="061009B1">
      <w:pPr>
        <w:spacing w:after="0" w:line="240" w:lineRule="auto"/>
        <w:rPr>
          <w:rFonts w:ascii="Times New Roman" w:eastAsia="Times New Roman" w:hAnsi="Times New Roman" w:cs="Times New Roman"/>
          <w:sz w:val="20"/>
          <w:szCs w:val="20"/>
        </w:rPr>
      </w:pPr>
    </w:p>
    <w:p w14:paraId="47C6D83C" w14:textId="2E01FEDE" w:rsidR="00A80465" w:rsidRDefault="00A80465" w:rsidP="061009B1">
      <w:pPr>
        <w:spacing w:after="0" w:line="240" w:lineRule="auto"/>
        <w:rPr>
          <w:rFonts w:ascii="Times New Roman" w:eastAsia="Times New Roman" w:hAnsi="Times New Roman" w:cs="Times New Roman"/>
          <w:sz w:val="20"/>
          <w:szCs w:val="20"/>
        </w:rPr>
      </w:pPr>
    </w:p>
    <w:p w14:paraId="15D8FD24" w14:textId="5431F3DE" w:rsidR="00A80465" w:rsidRDefault="00A80465" w:rsidP="061009B1">
      <w:pPr>
        <w:spacing w:after="0" w:line="240" w:lineRule="auto"/>
        <w:rPr>
          <w:rFonts w:ascii="Times New Roman" w:eastAsia="Times New Roman" w:hAnsi="Times New Roman" w:cs="Times New Roman"/>
          <w:sz w:val="20"/>
          <w:szCs w:val="20"/>
        </w:rPr>
      </w:pPr>
    </w:p>
    <w:p w14:paraId="104E3129" w14:textId="35A9B6C6" w:rsidR="00A80465" w:rsidRDefault="061009B1">
      <w:r>
        <w:t xml:space="preserve"> </w:t>
      </w:r>
    </w:p>
    <w:sectPr w:rsidR="00A80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0BD5FC"/>
    <w:rsid w:val="00A80465"/>
    <w:rsid w:val="00C17517"/>
    <w:rsid w:val="061009B1"/>
    <w:rsid w:val="580BD5FC"/>
    <w:rsid w:val="6150CCEA"/>
    <w:rsid w:val="7DD66C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CCEA"/>
  <w15:chartTrackingRefBased/>
  <w15:docId w15:val="{EAAF57F0-21E3-4D5B-A85D-805CB404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9010</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ann-cathrin strifeldt</dc:creator>
  <cp:keywords/>
  <dc:description/>
  <cp:lastModifiedBy>Ann Cathrin Strifelt</cp:lastModifiedBy>
  <cp:revision>2</cp:revision>
  <dcterms:created xsi:type="dcterms:W3CDTF">2020-03-19T10:55:00Z</dcterms:created>
  <dcterms:modified xsi:type="dcterms:W3CDTF">2020-03-19T10:55:00Z</dcterms:modified>
</cp:coreProperties>
</file>